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6"/>
        <w:spacing w:line="318" w:lineRule="auto"/>
        <w:rPr>
          <w:rFonts w:hint="eastAsia" w:ascii="宋体" w:hAnsi="宋体" w:eastAsia="宋体" w:cs="宋体"/>
        </w:rPr>
      </w:pPr>
    </w:p>
    <w:p w14:paraId="54720C76">
      <w:pPr>
        <w:pStyle w:val="6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6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浙江省机电技师学院羽毛球场地修缮项目</w:t>
      </w:r>
    </w:p>
    <w:p w14:paraId="6EFADF3B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采购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6"/>
        <w:spacing w:line="310" w:lineRule="auto"/>
        <w:jc w:val="center"/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</w:p>
    <w:p w14:paraId="0B4896EE">
      <w:pPr>
        <w:pStyle w:val="6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6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6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四月</w:t>
      </w:r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15862"/>
      <w:bookmarkStart w:id="1" w:name="_Toc20855"/>
      <w:bookmarkStart w:id="2" w:name="_Toc29723"/>
      <w:r>
        <w:rPr>
          <w:rFonts w:hint="eastAsia" w:eastAsia="宋体"/>
          <w:sz w:val="36"/>
          <w:szCs w:val="36"/>
          <w:lang w:eastAsia="zh-CN"/>
        </w:rPr>
        <w:t>采购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4F5B4612">
      <w:pPr>
        <w:spacing w:before="146" w:line="360" w:lineRule="auto"/>
        <w:ind w:right="93" w:firstLine="52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浙江省机电技师学院羽毛球场地修缮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项目</w:t>
      </w:r>
    </w:p>
    <w:p w14:paraId="44D734DA">
      <w:pPr>
        <w:spacing w:before="146" w:line="360" w:lineRule="auto"/>
        <w:ind w:right="93" w:firstLine="520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、项目概况：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浙江省机电技师学院羽毛球场地修缮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清单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10598"/>
      <w:bookmarkStart w:id="4" w:name="_Toc20298"/>
      <w:bookmarkStart w:id="5" w:name="_Toc6437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采购文件下载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4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11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16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30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公示期结束后一周内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14945"/>
      <w:bookmarkStart w:id="7" w:name="_Toc12469"/>
      <w:bookmarkStart w:id="8" w:name="_Toc7056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1D1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任老师 </w:t>
      </w:r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：0579-8541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1619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月9日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537"/>
      <w:bookmarkStart w:id="10" w:name="_Toc18983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5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6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6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6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6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6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3CC23788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eastAsia="zh-CN"/>
              </w:rPr>
              <w:t>浙江省机电技师学院羽毛球场地修缮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项目</w:t>
            </w:r>
          </w:p>
        </w:tc>
      </w:tr>
      <w:tr w14:paraId="4C4B4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6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6"/>
              <w:spacing w:before="222" w:line="232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6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6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详见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6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6"/>
              <w:spacing w:before="65" w:line="231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工期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6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10日历天</w:t>
            </w:r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6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6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6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6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6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6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center"/>
          </w:tcPr>
          <w:p w14:paraId="029AE407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61940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元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6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6"/>
              <w:spacing w:before="65" w:line="307" w:lineRule="auto"/>
              <w:ind w:right="144" w:rightChars="0"/>
              <w:jc w:val="center"/>
              <w:rPr>
                <w:rFonts w:hint="default" w:ascii="宋体" w:hAnsi="宋体" w:eastAsia="宋体" w:cs="宋体"/>
                <w:spacing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6"/>
              <w:spacing w:before="65" w:line="307" w:lineRule="auto"/>
              <w:ind w:right="144" w:rightChars="0"/>
              <w:jc w:val="center"/>
              <w:rPr>
                <w:rFonts w:hint="default" w:ascii="宋体" w:hAnsi="宋体" w:eastAsia="宋体" w:cs="宋体"/>
                <w:spacing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6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6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6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最低价中标。</w:t>
            </w: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本项目设最高限价，最高限价为预算价,超过最高限价的投标报价视为无效标，最终以实际决算金额为准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6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6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362D525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br w:type="page"/>
      </w:r>
    </w:p>
    <w:p w14:paraId="74196734">
      <w:pPr>
        <w:rPr>
          <w:rFonts w:hint="eastAsia"/>
          <w:lang w:val="en-US" w:eastAsia="zh-CN"/>
        </w:rPr>
      </w:pPr>
      <w:bookmarkStart w:id="12" w:name="bookmark9"/>
      <w:bookmarkEnd w:id="12"/>
      <w:r>
        <w:rPr>
          <w:rFonts w:hint="eastAsia"/>
          <w:b/>
          <w:bCs/>
          <w:lang w:val="en-US" w:eastAsia="zh-CN"/>
        </w:rPr>
        <w:t>附件清单内容</w:t>
      </w:r>
      <w:r>
        <w:rPr>
          <w:rFonts w:hint="eastAsia"/>
          <w:lang w:val="en-US" w:eastAsia="zh-CN"/>
        </w:rPr>
        <w:t>：</w:t>
      </w:r>
    </w:p>
    <w:p w14:paraId="4AEE96C9">
      <w:pPr>
        <w:rPr>
          <w:rFonts w:hint="eastAsia"/>
          <w:lang w:val="en-US" w:eastAsia="zh-CN"/>
        </w:rPr>
      </w:pPr>
    </w:p>
    <w:tbl>
      <w:tblPr>
        <w:tblW w:w="870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2678"/>
        <w:gridCol w:w="1245"/>
        <w:gridCol w:w="1361"/>
        <w:gridCol w:w="1288"/>
        <w:gridCol w:w="1415"/>
      </w:tblGrid>
      <w:tr w14:paraId="72405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8D4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费用清单</w:t>
            </w:r>
          </w:p>
        </w:tc>
      </w:tr>
      <w:tr w14:paraId="31C57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D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E5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品名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03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59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1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单价/元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DE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金额/元</w:t>
            </w:r>
          </w:p>
        </w:tc>
      </w:tr>
      <w:tr w14:paraId="4CDAF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F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C5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基础开挖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67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4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平方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99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D4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5520</w:t>
            </w:r>
          </w:p>
        </w:tc>
      </w:tr>
      <w:tr w14:paraId="75FF9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85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11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垃圾清运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5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A3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35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E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4800</w:t>
            </w:r>
          </w:p>
        </w:tc>
      </w:tr>
      <w:tr w14:paraId="1FBED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65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E62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石子铺垫（5cm）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BF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A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平方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91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C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9200</w:t>
            </w:r>
          </w:p>
        </w:tc>
      </w:tr>
      <w:tr w14:paraId="483C0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55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39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混凝土硬化（8cm）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5E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D6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平方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C3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7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35880</w:t>
            </w:r>
          </w:p>
        </w:tc>
      </w:tr>
      <w:tr w14:paraId="11879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3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51E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后期切割，保养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19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1D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0D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A7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</w:tr>
      <w:tr w14:paraId="7FEC7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1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C2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场地划线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06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C2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30C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0A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</w:tr>
      <w:tr w14:paraId="52516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A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C3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草皮修复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4C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0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平方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5F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67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840</w:t>
            </w:r>
          </w:p>
        </w:tc>
      </w:tr>
      <w:tr w14:paraId="46552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AF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40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枯萎树砍伐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C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2D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棵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C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06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</w:tr>
      <w:tr w14:paraId="6B1B5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2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C72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BB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61940</w:t>
            </w:r>
          </w:p>
        </w:tc>
      </w:tr>
    </w:tbl>
    <w:p w14:paraId="13614D09">
      <w:pPr>
        <w:pStyle w:val="14"/>
        <w:rPr>
          <w:rFonts w:hint="eastAsia"/>
          <w:highlight w:val="none"/>
        </w:rPr>
      </w:pPr>
    </w:p>
    <w:p w14:paraId="35850FDF">
      <w:pPr>
        <w:rPr>
          <w:rFonts w:hint="eastAsia"/>
          <w:b/>
          <w:sz w:val="36"/>
          <w:szCs w:val="36"/>
          <w:highlight w:val="none"/>
        </w:rPr>
      </w:pPr>
      <w:bookmarkStart w:id="13" w:name="_Toc6809"/>
      <w:bookmarkStart w:id="14" w:name="_Toc23621"/>
      <w:bookmarkStart w:id="15" w:name="_Toc2338"/>
    </w:p>
    <w:p w14:paraId="2A657CE8">
      <w:pPr>
        <w:rPr>
          <w:rFonts w:hint="eastAsia"/>
          <w:b/>
          <w:sz w:val="36"/>
          <w:szCs w:val="36"/>
          <w:highlight w:val="none"/>
        </w:rPr>
      </w:pPr>
      <w:bookmarkStart w:id="23" w:name="_GoBack"/>
      <w:bookmarkEnd w:id="23"/>
    </w:p>
    <w:p w14:paraId="7093D927">
      <w:pPr>
        <w:pStyle w:val="2"/>
        <w:bidi w:val="0"/>
        <w:jc w:val="center"/>
        <w:rPr>
          <w:rFonts w:hint="eastAsia"/>
          <w:b/>
          <w:sz w:val="36"/>
          <w:szCs w:val="36"/>
          <w:highlight w:val="none"/>
        </w:rPr>
      </w:pPr>
    </w:p>
    <w:p w14:paraId="47308C94">
      <w:pPr>
        <w:rPr>
          <w:rFonts w:hint="eastAsia"/>
          <w:b/>
          <w:sz w:val="36"/>
          <w:szCs w:val="36"/>
          <w:highlight w:val="none"/>
        </w:rPr>
      </w:pPr>
    </w:p>
    <w:p w14:paraId="3BE6E84C">
      <w:pPr>
        <w:rPr>
          <w:rFonts w:hint="eastAsia"/>
          <w:b/>
          <w:sz w:val="36"/>
          <w:szCs w:val="36"/>
          <w:highlight w:val="none"/>
        </w:rPr>
      </w:pPr>
    </w:p>
    <w:p w14:paraId="303D4942">
      <w:pPr>
        <w:rPr>
          <w:rFonts w:hint="eastAsia"/>
          <w:b/>
          <w:sz w:val="36"/>
          <w:szCs w:val="36"/>
          <w:highlight w:val="none"/>
        </w:rPr>
      </w:pPr>
    </w:p>
    <w:p w14:paraId="21758F5F">
      <w:pPr>
        <w:pStyle w:val="2"/>
        <w:bidi w:val="0"/>
        <w:jc w:val="both"/>
        <w:rPr>
          <w:rFonts w:hint="eastAsia"/>
          <w:b/>
          <w:sz w:val="36"/>
          <w:szCs w:val="36"/>
          <w:highlight w:val="none"/>
        </w:rPr>
      </w:pPr>
    </w:p>
    <w:p w14:paraId="017BB6EE">
      <w:pPr>
        <w:rPr>
          <w:rFonts w:hint="eastAsia"/>
          <w:b/>
          <w:sz w:val="36"/>
          <w:szCs w:val="36"/>
          <w:highlight w:val="none"/>
        </w:rPr>
      </w:pPr>
    </w:p>
    <w:p w14:paraId="59BC51F8">
      <w:pPr>
        <w:rPr>
          <w:rFonts w:hint="eastAsia"/>
          <w:b/>
          <w:sz w:val="36"/>
          <w:szCs w:val="36"/>
          <w:highlight w:val="none"/>
        </w:rPr>
      </w:pPr>
    </w:p>
    <w:p w14:paraId="3D729E34">
      <w:pPr>
        <w:rPr>
          <w:rFonts w:hint="eastAsia"/>
          <w:b/>
          <w:sz w:val="36"/>
          <w:szCs w:val="36"/>
          <w:highlight w:val="none"/>
        </w:rPr>
      </w:pPr>
    </w:p>
    <w:p w14:paraId="5E27D98B">
      <w:pPr>
        <w:rPr>
          <w:rFonts w:hint="eastAsia"/>
          <w:b/>
          <w:sz w:val="36"/>
          <w:szCs w:val="36"/>
          <w:highlight w:val="none"/>
        </w:rPr>
      </w:pPr>
    </w:p>
    <w:p w14:paraId="2762B9C5">
      <w:pPr>
        <w:rPr>
          <w:rFonts w:hint="eastAsia"/>
          <w:b/>
          <w:sz w:val="36"/>
          <w:szCs w:val="36"/>
          <w:highlight w:val="none"/>
        </w:rPr>
      </w:pPr>
    </w:p>
    <w:p w14:paraId="571D0876">
      <w:pPr>
        <w:rPr>
          <w:rFonts w:hint="eastAsia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3"/>
      <w:bookmarkEnd w:id="14"/>
      <w:bookmarkEnd w:id="15"/>
    </w:p>
    <w:p w14:paraId="52E747D3">
      <w:pPr>
        <w:spacing w:before="178" w:line="224" w:lineRule="auto"/>
        <w:ind w:left="414"/>
        <w:jc w:val="center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浙江省机电技师学院羽毛球场地修缮项目</w:t>
      </w:r>
    </w:p>
    <w:p w14:paraId="4FF91069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6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6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6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6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ind w:left="1" w:firstLine="363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浙江省机电技师学院羽毛球场地修缮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 w:firstLine="46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件，全部条款内容对我方具有约束力。</w:t>
      </w:r>
    </w:p>
    <w:p w14:paraId="331F30EC">
      <w:pPr>
        <w:spacing w:before="40" w:line="223" w:lineRule="auto"/>
        <w:ind w:left="471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ind w:left="46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5F5B89C3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日期：     年  月   </w:t>
      </w:r>
      <w:bookmarkStart w:id="16" w:name="_Toc24895"/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>日</w:t>
      </w:r>
    </w:p>
    <w:p w14:paraId="373D1904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</w:pPr>
    </w:p>
    <w:p w14:paraId="7EC88D68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</w:pPr>
    </w:p>
    <w:p w14:paraId="40725159">
      <w:pPr>
        <w:jc w:val="center"/>
        <w:rPr>
          <w:rFonts w:hint="eastAsia" w:ascii="宋体" w:hAnsi="宋体"/>
          <w:b/>
          <w:color w:val="auto"/>
          <w:sz w:val="44"/>
          <w:szCs w:val="44"/>
          <w:highlight w:val="none"/>
        </w:rPr>
      </w:pPr>
      <w:r>
        <w:rPr>
          <w:rFonts w:hint="eastAsia" w:ascii="宋体" w:hAnsi="宋体"/>
          <w:b/>
          <w:color w:val="auto"/>
          <w:sz w:val="36"/>
          <w:szCs w:val="36"/>
          <w:highlight w:val="none"/>
        </w:rPr>
        <w:t xml:space="preserve"> </w:t>
      </w: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 xml:space="preserve"> 投  标  书</w:t>
      </w:r>
    </w:p>
    <w:p w14:paraId="36927B67">
      <w:pPr>
        <w:jc w:val="center"/>
        <w:rPr>
          <w:rFonts w:hint="eastAsia" w:ascii="宋体" w:hAnsi="宋体"/>
          <w:b/>
          <w:color w:val="auto"/>
          <w:sz w:val="44"/>
          <w:szCs w:val="44"/>
          <w:highlight w:val="none"/>
        </w:rPr>
      </w:pPr>
    </w:p>
    <w:p w14:paraId="78B2D3AD"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致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浙江省机电技师学院</w:t>
      </w:r>
      <w:r>
        <w:rPr>
          <w:rFonts w:hint="eastAsia" w:ascii="宋体" w:hAnsi="宋体"/>
          <w:color w:val="auto"/>
          <w:sz w:val="24"/>
          <w:highlight w:val="none"/>
        </w:rPr>
        <w:t>：</w:t>
      </w:r>
    </w:p>
    <w:p w14:paraId="5793992D"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我方已仔细研究了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>浙江省机电技师学院羽毛球场地修缮项目</w:t>
      </w:r>
      <w:r>
        <w:rPr>
          <w:rFonts w:hint="eastAsia" w:ascii="宋体" w:hAnsi="宋体"/>
          <w:color w:val="auto"/>
          <w:sz w:val="24"/>
          <w:highlight w:val="none"/>
        </w:rPr>
        <w:t>的内容，愿意参加该项目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招投标</w:t>
      </w:r>
      <w:r>
        <w:rPr>
          <w:rFonts w:hint="eastAsia" w:ascii="宋体" w:hAnsi="宋体"/>
          <w:color w:val="auto"/>
          <w:sz w:val="24"/>
          <w:highlight w:val="none"/>
        </w:rPr>
        <w:t>，确定该项目让利率为（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 w:val="24"/>
          <w:highlight w:val="none"/>
        </w:rPr>
        <w:t>％）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(最低价中标）。</w:t>
      </w:r>
      <w:r>
        <w:rPr>
          <w:rFonts w:hint="eastAsia" w:ascii="宋体" w:hAnsi="宋体"/>
          <w:color w:val="auto"/>
          <w:sz w:val="24"/>
          <w:highlight w:val="none"/>
        </w:rPr>
        <w:t>并承诺让利报价不低于本单位的成本价。</w:t>
      </w:r>
    </w:p>
    <w:p w14:paraId="2F44592B">
      <w:pPr>
        <w:numPr>
          <w:ilvl w:val="0"/>
          <w:numId w:val="0"/>
        </w:numPr>
        <w:spacing w:line="400" w:lineRule="exact"/>
        <w:ind w:firstLine="560" w:firstLineChars="200"/>
        <w:rPr>
          <w:rFonts w:hint="eastAsia" w:ascii="宋体" w:hAnsi="宋体"/>
          <w:color w:val="auto"/>
          <w:sz w:val="28"/>
          <w:szCs w:val="28"/>
          <w:highlight w:val="none"/>
        </w:rPr>
      </w:pPr>
    </w:p>
    <w:p w14:paraId="1EE6A6CA">
      <w:pPr>
        <w:spacing w:line="360" w:lineRule="auto"/>
        <w:ind w:firstLine="482"/>
        <w:rPr>
          <w:rFonts w:hint="eastAsia" w:hAnsi="宋体"/>
          <w:color w:val="auto"/>
          <w:highlight w:val="none"/>
        </w:rPr>
      </w:pPr>
    </w:p>
    <w:p w14:paraId="284CF56C">
      <w:pPr>
        <w:spacing w:line="360" w:lineRule="auto"/>
        <w:ind w:firstLine="2160" w:firstLineChars="9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投标人：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         </w:t>
      </w:r>
      <w:r>
        <w:rPr>
          <w:rFonts w:hint="eastAsia" w:ascii="宋体" w:hAnsi="宋体"/>
          <w:color w:val="auto"/>
          <w:sz w:val="24"/>
          <w:highlight w:val="none"/>
        </w:rPr>
        <w:t>（盖单位章）</w:t>
      </w:r>
    </w:p>
    <w:p w14:paraId="52D20692">
      <w:pPr>
        <w:spacing w:line="360" w:lineRule="auto"/>
        <w:ind w:firstLine="600" w:firstLineChars="250"/>
        <w:rPr>
          <w:rFonts w:hint="eastAsia" w:ascii="宋体" w:hAnsi="宋体"/>
          <w:color w:val="auto"/>
          <w:sz w:val="24"/>
          <w:highlight w:val="none"/>
        </w:rPr>
      </w:pPr>
    </w:p>
    <w:p w14:paraId="2C1CC61A">
      <w:pPr>
        <w:spacing w:line="360" w:lineRule="auto"/>
        <w:ind w:firstLine="2160" w:firstLineChars="9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法定代表人或其授权委托人：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  <w:highlight w:val="none"/>
        </w:rPr>
        <w:t>（签字或盖章）</w:t>
      </w:r>
    </w:p>
    <w:p w14:paraId="62DCCF39">
      <w:pPr>
        <w:spacing w:line="360" w:lineRule="auto"/>
        <w:ind w:firstLine="600" w:firstLineChars="250"/>
        <w:rPr>
          <w:rFonts w:hint="eastAsia" w:ascii="宋体" w:hAnsi="宋体"/>
          <w:color w:val="auto"/>
          <w:sz w:val="24"/>
          <w:highlight w:val="none"/>
        </w:rPr>
      </w:pPr>
    </w:p>
    <w:p w14:paraId="6990505D">
      <w:pPr>
        <w:spacing w:line="400" w:lineRule="exact"/>
        <w:ind w:firstLine="5160" w:firstLineChars="215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日期：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293C3CEC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</w:p>
    <w:bookmarkEnd w:id="16"/>
    <w:p w14:paraId="65CB19BE">
      <w:pPr>
        <w:pStyle w:val="6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7" w:name="_Toc17075"/>
      <w:bookmarkStart w:id="18" w:name="_Toc26808"/>
      <w:bookmarkStart w:id="19" w:name="_Toc4162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7"/>
      <w:bookmarkEnd w:id="18"/>
      <w:bookmarkEnd w:id="19"/>
    </w:p>
    <w:p w14:paraId="06F3637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6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6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6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6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6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6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6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6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6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5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6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20" w:name="_Toc32656"/>
      <w:bookmarkStart w:id="21" w:name="_Toc16970"/>
      <w:bookmarkStart w:id="22" w:name="_Toc12477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20"/>
      <w:bookmarkEnd w:id="21"/>
      <w:bookmarkEnd w:id="22"/>
    </w:p>
    <w:p w14:paraId="73A33342">
      <w:pPr>
        <w:pStyle w:val="6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6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val="en-US" w:eastAsia="zh-CN"/>
        </w:rPr>
        <w:t xml:space="preserve"> 浙江省机电技师学院羽毛球场地修缮项目（项目名称）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6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6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6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6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6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5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6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45B159D"/>
    <w:rsid w:val="0512093A"/>
    <w:rsid w:val="066F68AB"/>
    <w:rsid w:val="0E0B08DE"/>
    <w:rsid w:val="10F353AF"/>
    <w:rsid w:val="12FC332C"/>
    <w:rsid w:val="14A76DCF"/>
    <w:rsid w:val="19063631"/>
    <w:rsid w:val="1A522CD0"/>
    <w:rsid w:val="1C2E4AC6"/>
    <w:rsid w:val="1DC145F0"/>
    <w:rsid w:val="1DF451E2"/>
    <w:rsid w:val="1E7A24B6"/>
    <w:rsid w:val="1F993F98"/>
    <w:rsid w:val="2369238C"/>
    <w:rsid w:val="259F294D"/>
    <w:rsid w:val="28A91D2B"/>
    <w:rsid w:val="28AB4477"/>
    <w:rsid w:val="29B9024C"/>
    <w:rsid w:val="2D4C5BAF"/>
    <w:rsid w:val="2F24698A"/>
    <w:rsid w:val="2F2B4BE2"/>
    <w:rsid w:val="2F6E41C4"/>
    <w:rsid w:val="30887C60"/>
    <w:rsid w:val="3384599A"/>
    <w:rsid w:val="36E05005"/>
    <w:rsid w:val="37135FFA"/>
    <w:rsid w:val="39D32C64"/>
    <w:rsid w:val="3D2E2FD3"/>
    <w:rsid w:val="3D71458D"/>
    <w:rsid w:val="41B80BC4"/>
    <w:rsid w:val="425270EF"/>
    <w:rsid w:val="42BA3A8C"/>
    <w:rsid w:val="42CD488F"/>
    <w:rsid w:val="456E1E3D"/>
    <w:rsid w:val="494422FF"/>
    <w:rsid w:val="49627CCD"/>
    <w:rsid w:val="498E43A8"/>
    <w:rsid w:val="4B9E091B"/>
    <w:rsid w:val="4CAF2B1F"/>
    <w:rsid w:val="52810E4F"/>
    <w:rsid w:val="56107A43"/>
    <w:rsid w:val="56AE2B31"/>
    <w:rsid w:val="57387F32"/>
    <w:rsid w:val="57D74E33"/>
    <w:rsid w:val="57E94CAC"/>
    <w:rsid w:val="5CB35866"/>
    <w:rsid w:val="5E0443AE"/>
    <w:rsid w:val="5E0C14B0"/>
    <w:rsid w:val="5F6366FB"/>
    <w:rsid w:val="61F41846"/>
    <w:rsid w:val="620277A9"/>
    <w:rsid w:val="6224777D"/>
    <w:rsid w:val="649477F5"/>
    <w:rsid w:val="674E19F8"/>
    <w:rsid w:val="67EF5282"/>
    <w:rsid w:val="68352546"/>
    <w:rsid w:val="69165D91"/>
    <w:rsid w:val="6A90458C"/>
    <w:rsid w:val="6B6E00A6"/>
    <w:rsid w:val="6C876C0C"/>
    <w:rsid w:val="6E06731F"/>
    <w:rsid w:val="6E0E4B39"/>
    <w:rsid w:val="6F8742B3"/>
    <w:rsid w:val="701A152C"/>
    <w:rsid w:val="70607664"/>
    <w:rsid w:val="709A4C1F"/>
    <w:rsid w:val="715F1BDC"/>
    <w:rsid w:val="72BD00E6"/>
    <w:rsid w:val="73B417F1"/>
    <w:rsid w:val="788B7BA3"/>
    <w:rsid w:val="7AE00FC0"/>
    <w:rsid w:val="7EBD36E2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7">
    <w:name w:val="zbggmain style9"/>
    <w:basedOn w:val="12"/>
    <w:qFormat/>
    <w:uiPriority w:val="0"/>
  </w:style>
  <w:style w:type="paragraph" w:customStyle="1" w:styleId="18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9">
    <w:name w:val="NormalCharacter"/>
    <w:semiHidden/>
    <w:qFormat/>
    <w:uiPriority w:val="0"/>
  </w:style>
  <w:style w:type="paragraph" w:customStyle="1" w:styleId="20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2355</Words>
  <Characters>2632</Characters>
  <TotalTime>1</TotalTime>
  <ScaleCrop>false</ScaleCrop>
  <LinksUpToDate>false</LinksUpToDate>
  <CharactersWithSpaces>2970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WPS_796588787</cp:lastModifiedBy>
  <dcterms:modified xsi:type="dcterms:W3CDTF">2025-04-09T01:52:54Z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2052-12.1.0.20305</vt:lpwstr>
  </property>
  <property fmtid="{D5CDD505-2E9C-101B-9397-08002B2CF9AE}" pid="5" name="ICV">
    <vt:lpwstr>634CBB59D3A34743B000DE3A4DBE33BC_13</vt:lpwstr>
  </property>
  <property fmtid="{D5CDD505-2E9C-101B-9397-08002B2CF9AE}" pid="6" name="KSOTemplateDocerSaveRecord">
    <vt:lpwstr>eyJoZGlkIjoiZWZiNmE1MTNiZmNmOTQ5Y2E0OThiMDc2YTQ4MTA4ODgiLCJ1c2VySWQiOiI3OTY1ODg3ODcifQ==</vt:lpwstr>
  </property>
</Properties>
</file>